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Quiz Question List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MF.NARCAN.001</w:t>
      </w:r>
    </w:p>
    <w:p w:rsidR="00000000" w:rsidDel="00000000" w:rsidP="00000000" w:rsidRDefault="00000000" w:rsidRPr="00000000" w14:paraId="00000004">
      <w:pPr>
        <w:rPr/>
      </w:pPr>
      <w:r w:rsidDel="00000000" w:rsidR="00000000" w:rsidRPr="00000000">
        <w:rPr>
          <w:rtl w:val="0"/>
        </w:rPr>
        <w:t xml:space="preserve">MF.NARCAN.002</w:t>
      </w:r>
    </w:p>
    <w:p w:rsidR="00000000" w:rsidDel="00000000" w:rsidP="00000000" w:rsidRDefault="00000000" w:rsidRPr="00000000" w14:paraId="00000005">
      <w:pPr>
        <w:rPr/>
      </w:pPr>
      <w:r w:rsidDel="00000000" w:rsidR="00000000" w:rsidRPr="00000000">
        <w:rPr>
          <w:rtl w:val="0"/>
        </w:rPr>
        <w:t xml:space="preserve">MF.NARCAN.003</w:t>
      </w:r>
    </w:p>
    <w:p w:rsidR="00000000" w:rsidDel="00000000" w:rsidP="00000000" w:rsidRDefault="00000000" w:rsidRPr="00000000" w14:paraId="00000006">
      <w:pPr>
        <w:rPr/>
      </w:pPr>
      <w:r w:rsidDel="00000000" w:rsidR="00000000" w:rsidRPr="00000000">
        <w:rPr>
          <w:rtl w:val="0"/>
        </w:rPr>
        <w:t xml:space="preserve">MF.NARCAN.004</w:t>
      </w:r>
    </w:p>
    <w:p w:rsidR="00000000" w:rsidDel="00000000" w:rsidP="00000000" w:rsidRDefault="00000000" w:rsidRPr="00000000" w14:paraId="00000007">
      <w:pPr>
        <w:rPr/>
      </w:pPr>
      <w:r w:rsidDel="00000000" w:rsidR="00000000" w:rsidRPr="00000000">
        <w:rPr>
          <w:rtl w:val="0"/>
        </w:rPr>
        <w:t xml:space="preserve">MF.NARCAN.005</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sz w:val="24"/>
          <w:szCs w:val="24"/>
        </w:rPr>
      </w:pPr>
      <w:r w:rsidDel="00000000" w:rsidR="00000000" w:rsidRPr="00000000">
        <w:rPr>
          <w:b w:val="1"/>
          <w:sz w:val="24"/>
          <w:szCs w:val="24"/>
          <w:rtl w:val="0"/>
        </w:rPr>
        <w:t xml:space="preserve">Quiz Questions</w:t>
      </w:r>
    </w:p>
    <w:p w:rsidR="00000000" w:rsidDel="00000000" w:rsidP="00000000" w:rsidRDefault="00000000" w:rsidRPr="00000000" w14:paraId="0000000A">
      <w:pPr>
        <w:rPr>
          <w:b w:val="1"/>
          <w:sz w:val="24"/>
          <w:szCs w:val="24"/>
        </w:rPr>
      </w:pPr>
      <w:r w:rsidDel="00000000" w:rsidR="00000000" w:rsidRPr="00000000">
        <w:rPr>
          <w:rtl w:val="0"/>
        </w:rPr>
      </w:r>
    </w:p>
    <w:p w:rsidR="00000000" w:rsidDel="00000000" w:rsidP="00000000" w:rsidRDefault="00000000" w:rsidRPr="00000000" w14:paraId="0000000B">
      <w:pPr>
        <w:widowControl w:val="0"/>
        <w:numPr>
          <w:ilvl w:val="0"/>
          <w:numId w:val="1"/>
        </w:numPr>
        <w:spacing w:line="240" w:lineRule="auto"/>
        <w:ind w:left="720" w:hanging="360"/>
      </w:pPr>
      <w:r w:rsidDel="00000000" w:rsidR="00000000" w:rsidRPr="00000000">
        <w:rPr>
          <w:rtl w:val="0"/>
        </w:rPr>
        <w:t xml:space="preserve">¿Qué es lo primero que debe hacer si descubre que alguien sufre una sobredosis?</w:t>
      </w:r>
      <w:r w:rsidDel="00000000" w:rsidR="00000000" w:rsidRPr="00000000">
        <w:rPr>
          <w:rtl w:val="0"/>
        </w:rPr>
      </w:r>
    </w:p>
    <w:p w:rsidR="00000000" w:rsidDel="00000000" w:rsidP="00000000" w:rsidRDefault="00000000" w:rsidRPr="00000000" w14:paraId="0000000C">
      <w:pPr>
        <w:widowControl w:val="0"/>
        <w:numPr>
          <w:ilvl w:val="1"/>
          <w:numId w:val="1"/>
        </w:numPr>
        <w:spacing w:line="240" w:lineRule="auto"/>
        <w:ind w:left="1440" w:hanging="360"/>
        <w:rPr>
          <w:highlight w:val="yellow"/>
        </w:rPr>
      </w:pPr>
      <w:r w:rsidDel="00000000" w:rsidR="00000000" w:rsidRPr="00000000">
        <w:rPr>
          <w:highlight w:val="yellow"/>
          <w:rtl w:val="0"/>
        </w:rPr>
        <w:t xml:space="preserve">Llame al 911 o a los servicios de emergencia.</w:t>
      </w:r>
      <w:r w:rsidDel="00000000" w:rsidR="00000000" w:rsidRPr="00000000">
        <w:rPr>
          <w:rtl w:val="0"/>
        </w:rPr>
      </w:r>
    </w:p>
    <w:p w:rsidR="00000000" w:rsidDel="00000000" w:rsidP="00000000" w:rsidRDefault="00000000" w:rsidRPr="00000000" w14:paraId="0000000D">
      <w:pPr>
        <w:widowControl w:val="0"/>
        <w:numPr>
          <w:ilvl w:val="2"/>
          <w:numId w:val="1"/>
        </w:numPr>
        <w:spacing w:line="240" w:lineRule="auto"/>
        <w:ind w:left="2160" w:hanging="360"/>
        <w:rPr>
          <w:color w:val="2f3639"/>
        </w:rPr>
      </w:pPr>
      <w:r w:rsidDel="00000000" w:rsidR="00000000" w:rsidRPr="00000000">
        <w:rPr>
          <w:rtl w:val="0"/>
        </w:rPr>
        <w:t xml:space="preserve">¡Correcto! Es importante llamar a los servicios de emergencia antes que cualquier otra cosa. De esa manera, cuando haya probado otros métodos para salvar vidas, es de esperar que lleguen profesionales para hacerse cargo.</w:t>
      </w:r>
      <w:r w:rsidDel="00000000" w:rsidR="00000000" w:rsidRPr="00000000">
        <w:rPr>
          <w:rtl w:val="0"/>
        </w:rPr>
      </w:r>
    </w:p>
    <w:p w:rsidR="00000000" w:rsidDel="00000000" w:rsidP="00000000" w:rsidRDefault="00000000" w:rsidRPr="00000000" w14:paraId="0000000E">
      <w:pPr>
        <w:widowControl w:val="0"/>
        <w:numPr>
          <w:ilvl w:val="1"/>
          <w:numId w:val="1"/>
        </w:numPr>
        <w:spacing w:line="240" w:lineRule="auto"/>
        <w:ind w:left="1440" w:hanging="360"/>
      </w:pPr>
      <w:r w:rsidDel="00000000" w:rsidR="00000000" w:rsidRPr="00000000">
        <w:rPr>
          <w:rtl w:val="0"/>
        </w:rPr>
        <w:t xml:space="preserve">Utilice aerosol nasal de naloxona</w:t>
      </w:r>
      <w:r w:rsidDel="00000000" w:rsidR="00000000" w:rsidRPr="00000000">
        <w:rPr>
          <w:rtl w:val="0"/>
        </w:rPr>
      </w:r>
    </w:p>
    <w:p w:rsidR="00000000" w:rsidDel="00000000" w:rsidP="00000000" w:rsidRDefault="00000000" w:rsidRPr="00000000" w14:paraId="0000000F">
      <w:pPr>
        <w:widowControl w:val="0"/>
        <w:numPr>
          <w:ilvl w:val="2"/>
          <w:numId w:val="1"/>
        </w:numPr>
        <w:spacing w:line="240" w:lineRule="auto"/>
        <w:ind w:left="2160" w:hanging="360"/>
        <w:rPr>
          <w:color w:val="2f3639"/>
          <w:highlight w:val="white"/>
        </w:rPr>
      </w:pPr>
      <w:r w:rsidDel="00000000" w:rsidR="00000000" w:rsidRPr="00000000">
        <w:rPr>
          <w:rtl w:val="0"/>
        </w:rPr>
        <w:t xml:space="preserve">Si bien el aerosol de naloxona es eficaz contra la sobredosis de opioides, siempre debe llamar primero a los servicios de emergencia para que puedan ayudarlo durante el proceso y enviar profesionales para que lo ayuden.</w:t>
      </w:r>
      <w:r w:rsidDel="00000000" w:rsidR="00000000" w:rsidRPr="00000000">
        <w:rPr>
          <w:rtl w:val="0"/>
        </w:rPr>
      </w:r>
    </w:p>
    <w:p w:rsidR="00000000" w:rsidDel="00000000" w:rsidP="00000000" w:rsidRDefault="00000000" w:rsidRPr="00000000" w14:paraId="00000010">
      <w:pPr>
        <w:widowControl w:val="0"/>
        <w:numPr>
          <w:ilvl w:val="1"/>
          <w:numId w:val="1"/>
        </w:numPr>
        <w:spacing w:line="240" w:lineRule="auto"/>
        <w:ind w:left="1440" w:hanging="360"/>
      </w:pPr>
      <w:r w:rsidDel="00000000" w:rsidR="00000000" w:rsidRPr="00000000">
        <w:rPr>
          <w:rtl w:val="0"/>
        </w:rPr>
        <w:t xml:space="preserve">Proporcionar reanimación boca a boca.</w:t>
      </w:r>
      <w:r w:rsidDel="00000000" w:rsidR="00000000" w:rsidRPr="00000000">
        <w:rPr>
          <w:rtl w:val="0"/>
        </w:rPr>
      </w:r>
    </w:p>
    <w:p w:rsidR="00000000" w:rsidDel="00000000" w:rsidP="00000000" w:rsidRDefault="00000000" w:rsidRPr="00000000" w14:paraId="00000011">
      <w:pPr>
        <w:numPr>
          <w:ilvl w:val="2"/>
          <w:numId w:val="1"/>
        </w:numPr>
        <w:spacing w:after="0" w:afterAutospacing="0" w:line="259" w:lineRule="auto"/>
        <w:ind w:left="2160" w:hanging="360"/>
        <w:jc w:val="both"/>
        <w:rPr>
          <w:color w:val="2f3639"/>
          <w:highlight w:val="white"/>
        </w:rPr>
      </w:pPr>
      <w:r w:rsidDel="00000000" w:rsidR="00000000" w:rsidRPr="00000000">
        <w:rPr>
          <w:rtl w:val="0"/>
        </w:rPr>
        <w:t xml:space="preserve">El boca a boca puede ayudar a reanimar a alguien que ha dejado de respirar, pero cuando se trata de una sobredosis de opioides, es mejor llamar primero al 911 y luego administrar a la víctima un aerosol nasal de naloxona. La RCP es uno de los últimos pasos que debes realizar.</w:t>
      </w:r>
      <w:r w:rsidDel="00000000" w:rsidR="00000000" w:rsidRPr="00000000">
        <w:rPr>
          <w:color w:val="2f3639"/>
          <w:highlight w:val="white"/>
          <w:rtl w:val="0"/>
        </w:rPr>
        <w:t xml:space="preserve">.</w:t>
      </w:r>
    </w:p>
    <w:p w:rsidR="00000000" w:rsidDel="00000000" w:rsidP="00000000" w:rsidRDefault="00000000" w:rsidRPr="00000000" w14:paraId="00000012">
      <w:pPr>
        <w:widowControl w:val="0"/>
        <w:numPr>
          <w:ilvl w:val="1"/>
          <w:numId w:val="1"/>
        </w:numPr>
        <w:spacing w:line="240" w:lineRule="auto"/>
        <w:ind w:left="1440" w:hanging="360"/>
      </w:pPr>
      <w:r w:rsidDel="00000000" w:rsidR="00000000" w:rsidRPr="00000000">
        <w:rPr>
          <w:rtl w:val="0"/>
        </w:rPr>
        <w:t xml:space="preserve">Quédate con ellos hasta que llegue la ayuda.</w:t>
      </w:r>
      <w:r w:rsidDel="00000000" w:rsidR="00000000" w:rsidRPr="00000000">
        <w:rPr>
          <w:rtl w:val="0"/>
        </w:rPr>
      </w:r>
    </w:p>
    <w:p w:rsidR="00000000" w:rsidDel="00000000" w:rsidP="00000000" w:rsidRDefault="00000000" w:rsidRPr="00000000" w14:paraId="00000013">
      <w:pPr>
        <w:widowControl w:val="0"/>
        <w:numPr>
          <w:ilvl w:val="2"/>
          <w:numId w:val="1"/>
        </w:numPr>
        <w:spacing w:line="240" w:lineRule="auto"/>
        <w:ind w:left="2160" w:hanging="360"/>
        <w:rPr>
          <w:color w:val="2f3639"/>
          <w:highlight w:val="white"/>
        </w:rPr>
      </w:pPr>
      <w:r w:rsidDel="00000000" w:rsidR="00000000" w:rsidRPr="00000000">
        <w:rPr>
          <w:rtl w:val="0"/>
        </w:rPr>
        <w:t xml:space="preserve">Cuando se trata de una sobredosis, es fundamental actuar con rapidez. Simplemente esperar a que llegue alguien más será una pérdida de tiempo precioso. Siempre llame al 911 inmediatamente y luego administre naloxona a la víctima.</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numPr>
          <w:ilvl w:val="0"/>
          <w:numId w:val="1"/>
        </w:numPr>
        <w:ind w:left="720" w:hanging="360"/>
      </w:pPr>
      <w:r w:rsidDel="00000000" w:rsidR="00000000" w:rsidRPr="00000000">
        <w:rPr>
          <w:rtl w:val="0"/>
        </w:rPr>
        <w:t xml:space="preserve">Verdadero o Falso:</w:t>
      </w:r>
      <w:r w:rsidDel="00000000" w:rsidR="00000000" w:rsidRPr="00000000">
        <w:rPr>
          <w:color w:val="2f3639"/>
          <w:highlight w:val="white"/>
          <w:rtl w:val="0"/>
        </w:rPr>
        <w:t xml:space="preserve"> </w:t>
      </w:r>
      <w:r w:rsidDel="00000000" w:rsidR="00000000" w:rsidRPr="00000000">
        <w:rPr>
          <w:rtl w:val="0"/>
        </w:rPr>
        <w:t xml:space="preserve">Si un médico le receta opioides, es imposible sufrir una sobredosis.</w:t>
      </w:r>
      <w:r w:rsidDel="00000000" w:rsidR="00000000" w:rsidRPr="00000000">
        <w:rPr>
          <w:rtl w:val="0"/>
        </w:rPr>
      </w:r>
    </w:p>
    <w:p w:rsidR="00000000" w:rsidDel="00000000" w:rsidP="00000000" w:rsidRDefault="00000000" w:rsidRPr="00000000" w14:paraId="00000016">
      <w:pPr>
        <w:widowControl w:val="0"/>
        <w:numPr>
          <w:ilvl w:val="1"/>
          <w:numId w:val="1"/>
        </w:numPr>
        <w:spacing w:line="240" w:lineRule="auto"/>
        <w:ind w:left="1440" w:hanging="360"/>
        <w:rPr>
          <w:b w:val="1"/>
          <w:color w:val="2f3639"/>
          <w:highlight w:val="white"/>
        </w:rPr>
      </w:pPr>
      <w:r w:rsidDel="00000000" w:rsidR="00000000" w:rsidRPr="00000000">
        <w:rPr>
          <w:rtl w:val="0"/>
        </w:rPr>
        <w:t xml:space="preserve">Verdadero</w:t>
      </w:r>
      <w:r w:rsidDel="00000000" w:rsidR="00000000" w:rsidRPr="00000000">
        <w:rPr>
          <w:rtl w:val="0"/>
        </w:rPr>
      </w:r>
    </w:p>
    <w:p w:rsidR="00000000" w:rsidDel="00000000" w:rsidP="00000000" w:rsidRDefault="00000000" w:rsidRPr="00000000" w14:paraId="00000017">
      <w:pPr>
        <w:widowControl w:val="0"/>
        <w:numPr>
          <w:ilvl w:val="2"/>
          <w:numId w:val="1"/>
        </w:numPr>
        <w:spacing w:line="240" w:lineRule="auto"/>
        <w:ind w:left="2160" w:hanging="360"/>
        <w:rPr>
          <w:color w:val="2f3639"/>
          <w:highlight w:val="white"/>
        </w:rPr>
      </w:pPr>
      <w:r w:rsidDel="00000000" w:rsidR="00000000" w:rsidRPr="00000000">
        <w:rPr>
          <w:rtl w:val="0"/>
        </w:rPr>
        <w:t xml:space="preserve">No. El hecho de que haya sido recetado por un médico y obtenido en una farmacia no significa que no existan riesgos. Aún puede ser víctima de una sobredosis si estos medicamentos se toman de una manera que no esté aprobada por su médico o el fabricante. Asegúrese de seguir siempre las instrucciones recetadas para evitar una sobredosis.</w:t>
      </w:r>
      <w:r w:rsidDel="00000000" w:rsidR="00000000" w:rsidRPr="00000000">
        <w:rPr>
          <w:rtl w:val="0"/>
        </w:rPr>
      </w:r>
    </w:p>
    <w:p w:rsidR="00000000" w:rsidDel="00000000" w:rsidP="00000000" w:rsidRDefault="00000000" w:rsidRPr="00000000" w14:paraId="00000018">
      <w:pPr>
        <w:widowControl w:val="0"/>
        <w:numPr>
          <w:ilvl w:val="1"/>
          <w:numId w:val="1"/>
        </w:numPr>
        <w:spacing w:line="240" w:lineRule="auto"/>
        <w:ind w:left="1440" w:hanging="360"/>
        <w:rPr>
          <w:b w:val="1"/>
          <w:color w:val="2f3639"/>
          <w:highlight w:val="yellow"/>
        </w:rPr>
      </w:pPr>
      <w:r w:rsidDel="00000000" w:rsidR="00000000" w:rsidRPr="00000000">
        <w:rPr>
          <w:highlight w:val="yellow"/>
          <w:rtl w:val="0"/>
        </w:rPr>
        <w:t xml:space="preserve">Falso</w:t>
      </w:r>
      <w:r w:rsidDel="00000000" w:rsidR="00000000" w:rsidRPr="00000000">
        <w:rPr>
          <w:rtl w:val="0"/>
        </w:rPr>
      </w:r>
    </w:p>
    <w:p w:rsidR="00000000" w:rsidDel="00000000" w:rsidP="00000000" w:rsidRDefault="00000000" w:rsidRPr="00000000" w14:paraId="00000019">
      <w:pPr>
        <w:widowControl w:val="0"/>
        <w:numPr>
          <w:ilvl w:val="2"/>
          <w:numId w:val="1"/>
        </w:numPr>
        <w:spacing w:line="240" w:lineRule="auto"/>
        <w:ind w:left="2160" w:hanging="360"/>
        <w:rPr>
          <w:color w:val="2f3639"/>
        </w:rPr>
      </w:pPr>
      <w:r w:rsidDel="00000000" w:rsidR="00000000" w:rsidRPr="00000000">
        <w:rPr>
          <w:rtl w:val="0"/>
        </w:rPr>
        <w:t xml:space="preserve">Correcto. Los opioides siempre conllevan un riesgo de sobredosis si se toman de una forma no aprobada por su médico o el fabricante. Asegúrese de seguir siempre las instrucciones de la receta.</w:t>
      </w:r>
      <w:r w:rsidDel="00000000" w:rsidR="00000000" w:rsidRPr="00000000">
        <w:rPr>
          <w:rtl w:val="0"/>
        </w:rPr>
      </w:r>
    </w:p>
    <w:p w:rsidR="00000000" w:rsidDel="00000000" w:rsidP="00000000" w:rsidRDefault="00000000" w:rsidRPr="00000000" w14:paraId="0000001A">
      <w:pPr>
        <w:ind w:firstLine="720"/>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widowControl w:val="0"/>
        <w:numPr>
          <w:ilvl w:val="0"/>
          <w:numId w:val="1"/>
        </w:numPr>
        <w:spacing w:line="240" w:lineRule="auto"/>
        <w:ind w:left="720" w:hanging="360"/>
      </w:pPr>
      <w:r w:rsidDel="00000000" w:rsidR="00000000" w:rsidRPr="00000000">
        <w:rPr>
          <w:rtl w:val="0"/>
        </w:rPr>
        <w:t xml:space="preserve">¿Cuáles de estos son signos de una sobredosis? (seleccione todos los que correspondan)</w:t>
      </w:r>
      <w:r w:rsidDel="00000000" w:rsidR="00000000" w:rsidRPr="00000000">
        <w:rPr>
          <w:rtl w:val="0"/>
        </w:rPr>
      </w:r>
    </w:p>
    <w:p w:rsidR="00000000" w:rsidDel="00000000" w:rsidP="00000000" w:rsidRDefault="00000000" w:rsidRPr="00000000" w14:paraId="0000001D">
      <w:pPr>
        <w:widowControl w:val="0"/>
        <w:numPr>
          <w:ilvl w:val="1"/>
          <w:numId w:val="1"/>
        </w:numPr>
        <w:spacing w:line="240" w:lineRule="auto"/>
        <w:ind w:left="1440" w:hanging="360"/>
        <w:rPr>
          <w:highlight w:val="yellow"/>
        </w:rPr>
      </w:pPr>
      <w:r w:rsidDel="00000000" w:rsidR="00000000" w:rsidRPr="00000000">
        <w:rPr>
          <w:highlight w:val="yellow"/>
          <w:rtl w:val="0"/>
        </w:rPr>
        <w:t xml:space="preserve">No responder</w:t>
      </w:r>
      <w:r w:rsidDel="00000000" w:rsidR="00000000" w:rsidRPr="00000000">
        <w:rPr>
          <w:rtl w:val="0"/>
        </w:rPr>
      </w:r>
    </w:p>
    <w:p w:rsidR="00000000" w:rsidDel="00000000" w:rsidP="00000000" w:rsidRDefault="00000000" w:rsidRPr="00000000" w14:paraId="0000001E">
      <w:pPr>
        <w:widowControl w:val="0"/>
        <w:numPr>
          <w:ilvl w:val="1"/>
          <w:numId w:val="1"/>
        </w:numPr>
        <w:spacing w:line="240" w:lineRule="auto"/>
        <w:ind w:left="1440" w:hanging="360"/>
        <w:rPr>
          <w:color w:val="2f3639"/>
          <w:highlight w:val="yellow"/>
        </w:rPr>
      </w:pPr>
      <w:r w:rsidDel="00000000" w:rsidR="00000000" w:rsidRPr="00000000">
        <w:rPr>
          <w:highlight w:val="yellow"/>
          <w:rtl w:val="0"/>
        </w:rPr>
        <w:t xml:space="preserve">Respiración superficial</w:t>
      </w:r>
      <w:r w:rsidDel="00000000" w:rsidR="00000000" w:rsidRPr="00000000">
        <w:rPr>
          <w:rtl w:val="0"/>
        </w:rPr>
      </w:r>
    </w:p>
    <w:p w:rsidR="00000000" w:rsidDel="00000000" w:rsidP="00000000" w:rsidRDefault="00000000" w:rsidRPr="00000000" w14:paraId="0000001F">
      <w:pPr>
        <w:widowControl w:val="0"/>
        <w:numPr>
          <w:ilvl w:val="1"/>
          <w:numId w:val="1"/>
        </w:numPr>
        <w:spacing w:line="240" w:lineRule="auto"/>
        <w:ind w:left="1440" w:hanging="360"/>
        <w:rPr>
          <w:color w:val="2f3639"/>
          <w:highlight w:val="yellow"/>
        </w:rPr>
      </w:pPr>
      <w:r w:rsidDel="00000000" w:rsidR="00000000" w:rsidRPr="00000000">
        <w:rPr>
          <w:highlight w:val="yellow"/>
          <w:rtl w:val="0"/>
        </w:rPr>
        <w:t xml:space="preserve">Pálido y sudoroso</w:t>
      </w:r>
      <w:r w:rsidDel="00000000" w:rsidR="00000000" w:rsidRPr="00000000">
        <w:rPr>
          <w:rtl w:val="0"/>
        </w:rPr>
      </w:r>
    </w:p>
    <w:p w:rsidR="00000000" w:rsidDel="00000000" w:rsidP="00000000" w:rsidRDefault="00000000" w:rsidRPr="00000000" w14:paraId="00000020">
      <w:pPr>
        <w:widowControl w:val="0"/>
        <w:numPr>
          <w:ilvl w:val="1"/>
          <w:numId w:val="1"/>
        </w:numPr>
        <w:spacing w:line="240" w:lineRule="auto"/>
        <w:ind w:left="1440" w:hanging="360"/>
        <w:rPr>
          <w:color w:val="2f3639"/>
          <w:highlight w:val="yellow"/>
        </w:rPr>
      </w:pPr>
      <w:r w:rsidDel="00000000" w:rsidR="00000000" w:rsidRPr="00000000">
        <w:rPr>
          <w:highlight w:val="yellow"/>
          <w:rtl w:val="0"/>
        </w:rPr>
        <w:t xml:space="preserve">Labios o yemas de los dedos azules</w:t>
      </w:r>
      <w:r w:rsidDel="00000000" w:rsidR="00000000" w:rsidRPr="00000000">
        <w:rPr>
          <w:rtl w:val="0"/>
        </w:rPr>
      </w:r>
    </w:p>
    <w:p w:rsidR="00000000" w:rsidDel="00000000" w:rsidP="00000000" w:rsidRDefault="00000000" w:rsidRPr="00000000" w14:paraId="00000021">
      <w:pPr>
        <w:widowControl w:val="0"/>
        <w:numPr>
          <w:ilvl w:val="1"/>
          <w:numId w:val="1"/>
        </w:numPr>
        <w:spacing w:line="240" w:lineRule="auto"/>
        <w:ind w:left="1440" w:hanging="360"/>
        <w:rPr>
          <w:color w:val="2f3639"/>
          <w:highlight w:val="yellow"/>
        </w:rPr>
      </w:pPr>
      <w:r w:rsidDel="00000000" w:rsidR="00000000" w:rsidRPr="00000000">
        <w:rPr>
          <w:highlight w:val="yellow"/>
          <w:rtl w:val="0"/>
        </w:rPr>
        <w:t xml:space="preserve">Pupilas muy pequeñas</w:t>
      </w:r>
      <w:r w:rsidDel="00000000" w:rsidR="00000000" w:rsidRPr="00000000">
        <w:rPr>
          <w:rtl w:val="0"/>
        </w:rPr>
      </w:r>
    </w:p>
    <w:p w:rsidR="00000000" w:rsidDel="00000000" w:rsidP="00000000" w:rsidRDefault="00000000" w:rsidRPr="00000000" w14:paraId="00000022">
      <w:pPr>
        <w:widowControl w:val="0"/>
        <w:numPr>
          <w:ilvl w:val="1"/>
          <w:numId w:val="1"/>
        </w:numPr>
        <w:spacing w:line="240" w:lineRule="auto"/>
        <w:ind w:left="1440" w:hanging="360"/>
        <w:rPr>
          <w:color w:val="2f3639"/>
          <w:highlight w:val="yellow"/>
        </w:rPr>
      </w:pPr>
      <w:r w:rsidDel="00000000" w:rsidR="00000000" w:rsidRPr="00000000">
        <w:rPr>
          <w:highlight w:val="yellow"/>
          <w:rtl w:val="0"/>
        </w:rPr>
        <w:t xml:space="preserve">Ahogo o gorgoteo</w:t>
      </w:r>
      <w:r w:rsidDel="00000000" w:rsidR="00000000" w:rsidRPr="00000000">
        <w:rPr>
          <w:rtl w:val="0"/>
        </w:rPr>
      </w:r>
    </w:p>
    <w:p w:rsidR="00000000" w:rsidDel="00000000" w:rsidP="00000000" w:rsidRDefault="00000000" w:rsidRPr="00000000" w14:paraId="00000023">
      <w:pPr>
        <w:ind w:left="720" w:firstLine="0"/>
        <w:rPr/>
      </w:pPr>
      <w:r w:rsidDel="00000000" w:rsidR="00000000" w:rsidRPr="00000000">
        <w:rPr>
          <w:rtl w:val="0"/>
        </w:rPr>
      </w:r>
    </w:p>
    <w:p w:rsidR="00000000" w:rsidDel="00000000" w:rsidP="00000000" w:rsidRDefault="00000000" w:rsidRPr="00000000" w14:paraId="00000024">
      <w:pPr>
        <w:ind w:left="720" w:firstLine="0"/>
        <w:rPr/>
      </w:pPr>
      <w:r w:rsidDel="00000000" w:rsidR="00000000" w:rsidRPr="00000000">
        <w:rPr>
          <w:b w:val="1"/>
          <w:rtl w:val="0"/>
        </w:rPr>
        <w:t xml:space="preserve">Correct Answer Response: </w:t>
      </w:r>
      <w:r w:rsidDel="00000000" w:rsidR="00000000" w:rsidRPr="00000000">
        <w:rPr>
          <w:rtl w:val="0"/>
        </w:rPr>
        <w:t xml:space="preserve">Correcto. Debes estar atento a todas estas señales. Es posible que una víctima de sobredosis no presente todos los síntomas enumerados aquí, pero incluso tener algunos de ellos puede ser motivo de preocupación, así que asegúrese de saber qué buscar.</w:t>
      </w:r>
      <w:r w:rsidDel="00000000" w:rsidR="00000000" w:rsidRPr="00000000">
        <w:rPr>
          <w:rtl w:val="0"/>
        </w:rPr>
      </w:r>
    </w:p>
    <w:p w:rsidR="00000000" w:rsidDel="00000000" w:rsidP="00000000" w:rsidRDefault="00000000" w:rsidRPr="00000000" w14:paraId="00000025">
      <w:pPr>
        <w:ind w:left="720" w:firstLine="0"/>
        <w:rPr>
          <w:b w:val="1"/>
        </w:rPr>
      </w:pPr>
      <w:r w:rsidDel="00000000" w:rsidR="00000000" w:rsidRPr="00000000">
        <w:rPr>
          <w:rtl w:val="0"/>
        </w:rPr>
      </w:r>
    </w:p>
    <w:p w:rsidR="00000000" w:rsidDel="00000000" w:rsidP="00000000" w:rsidRDefault="00000000" w:rsidRPr="00000000" w14:paraId="00000026">
      <w:pPr>
        <w:ind w:left="720" w:firstLine="0"/>
        <w:rPr/>
      </w:pPr>
      <w:r w:rsidDel="00000000" w:rsidR="00000000" w:rsidRPr="00000000">
        <w:rPr>
          <w:b w:val="1"/>
          <w:rtl w:val="0"/>
        </w:rPr>
        <w:t xml:space="preserve">Incorrect Answer Response: </w:t>
      </w:r>
      <w:r w:rsidDel="00000000" w:rsidR="00000000" w:rsidRPr="00000000">
        <w:rPr>
          <w:rtl w:val="0"/>
        </w:rPr>
        <w:t xml:space="preserve">No. Todos estos son síntomas de una sobredosis. Asegúrese de recordar qué buscar porque incluso si alguien muestra uno o más de estos signos, podría significar que necesita ayuda inmediata.</w:t>
      </w:r>
      <w:r w:rsidDel="00000000" w:rsidR="00000000" w:rsidRPr="00000000">
        <w:rPr>
          <w:rtl w:val="0"/>
        </w:rPr>
      </w:r>
    </w:p>
    <w:p w:rsidR="00000000" w:rsidDel="00000000" w:rsidP="00000000" w:rsidRDefault="00000000" w:rsidRPr="00000000" w14:paraId="00000027">
      <w:pPr>
        <w:ind w:left="720" w:firstLine="0"/>
        <w:rPr/>
      </w:pPr>
      <w:r w:rsidDel="00000000" w:rsidR="00000000" w:rsidRPr="00000000">
        <w:rPr>
          <w:rtl w:val="0"/>
        </w:rPr>
      </w:r>
    </w:p>
    <w:p w:rsidR="00000000" w:rsidDel="00000000" w:rsidP="00000000" w:rsidRDefault="00000000" w:rsidRPr="00000000" w14:paraId="00000028">
      <w:pPr>
        <w:numPr>
          <w:ilvl w:val="0"/>
          <w:numId w:val="1"/>
        </w:numPr>
        <w:ind w:left="720" w:hanging="360"/>
      </w:pPr>
      <w:r w:rsidDel="00000000" w:rsidR="00000000" w:rsidRPr="00000000">
        <w:rPr>
          <w:rtl w:val="0"/>
        </w:rPr>
        <w:t xml:space="preserve">Verdadero o Falso:</w:t>
      </w:r>
      <w:r w:rsidDel="00000000" w:rsidR="00000000" w:rsidRPr="00000000">
        <w:rPr>
          <w:color w:val="2f3639"/>
          <w:rtl w:val="0"/>
        </w:rPr>
        <w:t xml:space="preserve"> </w:t>
      </w:r>
      <w:r w:rsidDel="00000000" w:rsidR="00000000" w:rsidRPr="00000000">
        <w:rPr>
          <w:rtl w:val="0"/>
        </w:rPr>
        <w:t xml:space="preserve">El aerosol nasal de naloxona está disponible en la mayoría de las farmacias sin receta.</w:t>
      </w:r>
      <w:r w:rsidDel="00000000" w:rsidR="00000000" w:rsidRPr="00000000">
        <w:rPr>
          <w:rtl w:val="0"/>
        </w:rPr>
      </w:r>
    </w:p>
    <w:p w:rsidR="00000000" w:rsidDel="00000000" w:rsidP="00000000" w:rsidRDefault="00000000" w:rsidRPr="00000000" w14:paraId="00000029">
      <w:pPr>
        <w:widowControl w:val="0"/>
        <w:numPr>
          <w:ilvl w:val="1"/>
          <w:numId w:val="1"/>
        </w:numPr>
        <w:spacing w:line="240" w:lineRule="auto"/>
        <w:ind w:left="1440" w:hanging="360"/>
        <w:rPr>
          <w:b w:val="1"/>
          <w:color w:val="2f3639"/>
          <w:highlight w:val="yellow"/>
        </w:rPr>
      </w:pPr>
      <w:r w:rsidDel="00000000" w:rsidR="00000000" w:rsidRPr="00000000">
        <w:rPr>
          <w:highlight w:val="yellow"/>
          <w:rtl w:val="0"/>
        </w:rPr>
        <w:t xml:space="preserve">Verdadero</w:t>
      </w:r>
      <w:r w:rsidDel="00000000" w:rsidR="00000000" w:rsidRPr="00000000">
        <w:rPr>
          <w:rtl w:val="0"/>
        </w:rPr>
      </w:r>
    </w:p>
    <w:p w:rsidR="00000000" w:rsidDel="00000000" w:rsidP="00000000" w:rsidRDefault="00000000" w:rsidRPr="00000000" w14:paraId="0000002A">
      <w:pPr>
        <w:widowControl w:val="0"/>
        <w:numPr>
          <w:ilvl w:val="2"/>
          <w:numId w:val="1"/>
        </w:numPr>
        <w:spacing w:line="240" w:lineRule="auto"/>
        <w:ind w:left="2160" w:hanging="360"/>
        <w:rPr>
          <w:b w:val="1"/>
          <w:color w:val="2f3639"/>
          <w:highlight w:val="white"/>
        </w:rPr>
      </w:pPr>
      <w:r w:rsidDel="00000000" w:rsidR="00000000" w:rsidRPr="00000000">
        <w:rPr>
          <w:rtl w:val="0"/>
        </w:rPr>
        <w:t xml:space="preserve">¡Correcto! Naloxona/Narcan cada día es más fácil de adquirir. Por lo tanto, hay pocas razones por las que no debería haber algún aerosol nasal disponible si ocurre una emergencia. Sería beneficioso comprar algunos propios en caso de que los necesite.</w:t>
      </w:r>
      <w:r w:rsidDel="00000000" w:rsidR="00000000" w:rsidRPr="00000000">
        <w:rPr>
          <w:rtl w:val="0"/>
        </w:rPr>
      </w:r>
    </w:p>
    <w:p w:rsidR="00000000" w:rsidDel="00000000" w:rsidP="00000000" w:rsidRDefault="00000000" w:rsidRPr="00000000" w14:paraId="0000002B">
      <w:pPr>
        <w:widowControl w:val="0"/>
        <w:numPr>
          <w:ilvl w:val="1"/>
          <w:numId w:val="1"/>
        </w:numPr>
        <w:spacing w:line="240" w:lineRule="auto"/>
        <w:ind w:left="1440" w:hanging="360"/>
        <w:rPr>
          <w:b w:val="1"/>
          <w:color w:val="2f3639"/>
          <w:highlight w:val="white"/>
        </w:rPr>
      </w:pPr>
      <w:r w:rsidDel="00000000" w:rsidR="00000000" w:rsidRPr="00000000">
        <w:rPr>
          <w:rtl w:val="0"/>
        </w:rPr>
        <w:t xml:space="preserve">Falso</w:t>
      </w:r>
      <w:r w:rsidDel="00000000" w:rsidR="00000000" w:rsidRPr="00000000">
        <w:rPr>
          <w:rtl w:val="0"/>
        </w:rPr>
      </w:r>
    </w:p>
    <w:p w:rsidR="00000000" w:rsidDel="00000000" w:rsidP="00000000" w:rsidRDefault="00000000" w:rsidRPr="00000000" w14:paraId="0000002C">
      <w:pPr>
        <w:widowControl w:val="0"/>
        <w:numPr>
          <w:ilvl w:val="2"/>
          <w:numId w:val="1"/>
        </w:numPr>
        <w:spacing w:line="240" w:lineRule="auto"/>
        <w:ind w:left="2160" w:hanging="360"/>
        <w:rPr>
          <w:b w:val="1"/>
          <w:color w:val="2f3639"/>
          <w:highlight w:val="white"/>
        </w:rPr>
      </w:pPr>
      <w:r w:rsidDel="00000000" w:rsidR="00000000" w:rsidRPr="00000000">
        <w:rPr>
          <w:rtl w:val="0"/>
        </w:rPr>
        <w:t xml:space="preserve">Si bien hay algunas áreas donde es más difícil conseguir naloxona, la gran mayoría de las farmacias facilitan su compra. Dado que las tasas de sobredosis aumentan cada año, es de vital importancia tener a mano productos de naloxona como el aerosol nasal Narcan. Sería beneficioso comprar algunos propios en caso de que los necesite.</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numPr>
          <w:ilvl w:val="0"/>
          <w:numId w:val="1"/>
        </w:numPr>
        <w:ind w:left="720" w:hanging="360"/>
      </w:pPr>
      <w:r w:rsidDel="00000000" w:rsidR="00000000" w:rsidRPr="00000000">
        <w:rPr>
          <w:rtl w:val="0"/>
        </w:rPr>
        <w:t xml:space="preserve">Verdadero o Falso:</w:t>
      </w:r>
      <w:r w:rsidDel="00000000" w:rsidR="00000000" w:rsidRPr="00000000">
        <w:rPr>
          <w:color w:val="2f3639"/>
          <w:rtl w:val="0"/>
        </w:rPr>
        <w:t xml:space="preserve"> </w:t>
      </w:r>
      <w:r w:rsidDel="00000000" w:rsidR="00000000" w:rsidRPr="00000000">
        <w:rPr>
          <w:rtl w:val="0"/>
        </w:rPr>
        <w:t xml:space="preserve">Si su empleador no tiene naloxona disponible, es una buena idea adquirirla usted mismo para tenerla en caso de emergencias.</w:t>
      </w:r>
      <w:r w:rsidDel="00000000" w:rsidR="00000000" w:rsidRPr="00000000">
        <w:rPr>
          <w:rtl w:val="0"/>
        </w:rPr>
      </w:r>
    </w:p>
    <w:p w:rsidR="00000000" w:rsidDel="00000000" w:rsidP="00000000" w:rsidRDefault="00000000" w:rsidRPr="00000000" w14:paraId="0000002F">
      <w:pPr>
        <w:widowControl w:val="0"/>
        <w:numPr>
          <w:ilvl w:val="1"/>
          <w:numId w:val="1"/>
        </w:numPr>
        <w:spacing w:line="240" w:lineRule="auto"/>
        <w:ind w:left="1440" w:hanging="360"/>
        <w:rPr>
          <w:b w:val="1"/>
          <w:color w:val="2f3639"/>
          <w:highlight w:val="yellow"/>
        </w:rPr>
      </w:pPr>
      <w:r w:rsidDel="00000000" w:rsidR="00000000" w:rsidRPr="00000000">
        <w:rPr>
          <w:highlight w:val="yellow"/>
          <w:rtl w:val="0"/>
        </w:rPr>
        <w:t xml:space="preserve">Verdadero</w:t>
      </w:r>
      <w:r w:rsidDel="00000000" w:rsidR="00000000" w:rsidRPr="00000000">
        <w:rPr>
          <w:rtl w:val="0"/>
        </w:rPr>
      </w:r>
    </w:p>
    <w:p w:rsidR="00000000" w:rsidDel="00000000" w:rsidP="00000000" w:rsidRDefault="00000000" w:rsidRPr="00000000" w14:paraId="00000030">
      <w:pPr>
        <w:widowControl w:val="0"/>
        <w:numPr>
          <w:ilvl w:val="2"/>
          <w:numId w:val="1"/>
        </w:numPr>
        <w:spacing w:line="240" w:lineRule="auto"/>
        <w:ind w:left="2160" w:hanging="360"/>
        <w:rPr>
          <w:b w:val="1"/>
          <w:color w:val="2f3639"/>
        </w:rPr>
      </w:pPr>
      <w:r w:rsidDel="00000000" w:rsidR="00000000" w:rsidRPr="00000000">
        <w:rPr>
          <w:rtl w:val="0"/>
        </w:rPr>
        <w:t xml:space="preserve">¡Sí! No hay ningún inconveniente en tener un poco de naloxona o Narcan en aerosol en su automóvil o en su bolsillo mientras está en el trabajo. Podría marcar la diferencia entre la vida y la muerte de alguien.</w:t>
      </w:r>
      <w:r w:rsidDel="00000000" w:rsidR="00000000" w:rsidRPr="00000000">
        <w:rPr>
          <w:rtl w:val="0"/>
        </w:rPr>
      </w:r>
    </w:p>
    <w:p w:rsidR="00000000" w:rsidDel="00000000" w:rsidP="00000000" w:rsidRDefault="00000000" w:rsidRPr="00000000" w14:paraId="00000031">
      <w:pPr>
        <w:widowControl w:val="0"/>
        <w:numPr>
          <w:ilvl w:val="1"/>
          <w:numId w:val="1"/>
        </w:numPr>
        <w:spacing w:line="240" w:lineRule="auto"/>
        <w:ind w:left="1440" w:hanging="360"/>
        <w:rPr>
          <w:b w:val="1"/>
          <w:color w:val="2f3639"/>
          <w:highlight w:val="white"/>
        </w:rPr>
      </w:pPr>
      <w:r w:rsidDel="00000000" w:rsidR="00000000" w:rsidRPr="00000000">
        <w:rPr>
          <w:rtl w:val="0"/>
        </w:rPr>
        <w:t xml:space="preserve">Falso</w:t>
      </w:r>
      <w:r w:rsidDel="00000000" w:rsidR="00000000" w:rsidRPr="00000000">
        <w:rPr>
          <w:rtl w:val="0"/>
        </w:rPr>
      </w:r>
    </w:p>
    <w:p w:rsidR="00000000" w:rsidDel="00000000" w:rsidP="00000000" w:rsidRDefault="00000000" w:rsidRPr="00000000" w14:paraId="00000032">
      <w:pPr>
        <w:widowControl w:val="0"/>
        <w:numPr>
          <w:ilvl w:val="2"/>
          <w:numId w:val="1"/>
        </w:numPr>
        <w:spacing w:line="240" w:lineRule="auto"/>
        <w:ind w:left="2160" w:hanging="360"/>
        <w:rPr>
          <w:b w:val="1"/>
          <w:color w:val="2f3639"/>
          <w:highlight w:val="white"/>
        </w:rPr>
      </w:pPr>
      <w:r w:rsidDel="00000000" w:rsidR="00000000" w:rsidRPr="00000000">
        <w:rPr>
          <w:rtl w:val="0"/>
        </w:rPr>
        <w:t xml:space="preserve">No. El hecho de que un empleador se niegue a llevar naloxona no significa que los trabajadores no puedan tenerla en su automóvil o consigo en caso de emergencias. Asegurarse de que naloxona esté disponible en algún lugar del lugar de trabajo podría ser la diferencia entre la vida y la muerte para uno de sus compañeros de trabajo.</w:t>
      </w:r>
      <w:r w:rsidDel="00000000" w:rsidR="00000000" w:rsidRPr="00000000">
        <w:rPr>
          <w:rtl w:val="0"/>
        </w:rPr>
      </w:r>
    </w:p>
    <w:p w:rsidR="00000000" w:rsidDel="00000000" w:rsidP="00000000" w:rsidRDefault="00000000" w:rsidRPr="00000000" w14:paraId="00000033">
      <w:pPr>
        <w:ind w:left="720" w:firstLine="0"/>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